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4F" w:rsidRPr="002A0E97" w:rsidRDefault="0084704F" w:rsidP="0084704F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15AC0CAF" wp14:editId="046F4E73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4F" w:rsidRPr="00757FEA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84704F" w:rsidRPr="008031D5" w:rsidRDefault="0084704F" w:rsidP="008470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14015" wp14:editId="3FA44935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EFB0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5F75" wp14:editId="42EFBFE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B142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F5408E" w:rsidRDefault="00F5408E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B92438" w:rsidRPr="007B656B" w:rsidRDefault="00B92438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9926D5" w:rsidRPr="00E45D75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105E3" w:rsidRPr="00E45D75" w:rsidRDefault="006105E3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6D5" w:rsidRPr="00E45D75" w:rsidRDefault="00E8029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B7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35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proofErr w:type="gramEnd"/>
      <w:r w:rsidR="009A35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26D5"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E1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35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</w:t>
      </w:r>
      <w:r w:rsidR="003B7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26D5"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06C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14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926D5"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4BEA"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9926D5"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077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6E1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B7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6E1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25BA"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B3C09"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926D5" w:rsidRPr="00E45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9A35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29</w:t>
      </w:r>
      <w:r w:rsidR="003B7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ПМА</w:t>
      </w:r>
    </w:p>
    <w:p w:rsidR="003B3C09" w:rsidRPr="00E45D75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6D5" w:rsidRPr="00E45D75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AC8" w:rsidRPr="00036AC8" w:rsidRDefault="001143AC" w:rsidP="00036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местной администрации </w:t>
      </w:r>
      <w:r w:rsidR="0032643A" w:rsidRPr="00434204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326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11 января 2021 года № 01-ПМА </w:t>
      </w:r>
      <w:r w:rsidR="0032643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36AC8" w:rsidRPr="00036AC8">
        <w:rPr>
          <w:rFonts w:ascii="Times New Roman" w:hAnsi="Times New Roman" w:cs="Times New Roman"/>
          <w:bCs/>
          <w:sz w:val="28"/>
          <w:szCs w:val="28"/>
        </w:rPr>
        <w:t>Об утверждении Порядка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36AC8" w:rsidRPr="00036AC8" w:rsidRDefault="00036AC8" w:rsidP="00036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AC8" w:rsidRPr="00036AC8" w:rsidRDefault="00036AC8" w:rsidP="00710AA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AC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219 Бюджетного кодекса Российской Федерации местная администрация внутригородского муниципального образования города Севастополя Гагаринский муниципальный округ </w:t>
      </w:r>
      <w:r w:rsidRPr="003851D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0535" w:rsidRPr="005C1FE1" w:rsidRDefault="00DA0535" w:rsidP="00DA0535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438" w:rsidRDefault="00DA0535" w:rsidP="00B9243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B92438" w:rsidRPr="00B92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B92438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B92438" w:rsidRPr="00B92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438">
        <w:rPr>
          <w:rFonts w:ascii="Times New Roman" w:hAnsi="Times New Roman" w:cs="Times New Roman"/>
          <w:bCs/>
          <w:color w:val="000000"/>
          <w:sz w:val="28"/>
          <w:szCs w:val="28"/>
        </w:rPr>
        <w:t>января</w:t>
      </w:r>
      <w:r w:rsidR="00B92438" w:rsidRPr="00B92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B92438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B92438" w:rsidRPr="00B92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B92438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B92438" w:rsidRPr="00B92438">
        <w:rPr>
          <w:rFonts w:ascii="Times New Roman" w:hAnsi="Times New Roman" w:cs="Times New Roman"/>
          <w:bCs/>
          <w:color w:val="000000"/>
          <w:sz w:val="28"/>
          <w:szCs w:val="28"/>
        </w:rPr>
        <w:t>-ПМА «Об утверждении Порядка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округ» следующие изменения:</w:t>
      </w:r>
    </w:p>
    <w:p w:rsidR="00B92438" w:rsidRDefault="00B92438" w:rsidP="00B9243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710AA6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Pr="00B92438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3</w:t>
      </w:r>
      <w:r w:rsidRPr="00B92438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к Порядку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 изложить в нов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ой редакции, согласно приложения</w:t>
      </w:r>
      <w:r w:rsidRPr="00B92438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к настоящему постановлению.</w:t>
      </w:r>
    </w:p>
    <w:p w:rsidR="00AB75A8" w:rsidRDefault="00B92438" w:rsidP="00AB75A8">
      <w:pPr>
        <w:pStyle w:val="a6"/>
        <w:widowControl w:val="0"/>
        <w:tabs>
          <w:tab w:val="left" w:pos="109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B7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B75A8" w:rsidRPr="0092775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Настоящее</w:t>
      </w:r>
      <w:r w:rsidR="00AB75A8" w:rsidRPr="0092775E">
        <w:rPr>
          <w:rFonts w:ascii="Times New Roman" w:eastAsiaTheme="minorEastAsia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="00AB75A8" w:rsidRPr="0092775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постановление вступает</w:t>
      </w:r>
      <w:r w:rsidR="00AB75A8" w:rsidRPr="0092775E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в</w:t>
      </w:r>
      <w:r w:rsidR="00AB75A8" w:rsidRPr="0092775E">
        <w:rPr>
          <w:rFonts w:ascii="Times New Roman" w:eastAsiaTheme="minorEastAsia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="00AB75A8" w:rsidRPr="0092775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силу</w:t>
      </w:r>
      <w:r w:rsidR="00AB75A8" w:rsidRPr="0092775E">
        <w:rPr>
          <w:rFonts w:ascii="Times New Roman" w:eastAsiaTheme="minorEastAsia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="00AB75A8" w:rsidRPr="0092775E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с</w:t>
      </w:r>
      <w:r w:rsidR="00AB75A8" w:rsidRPr="0092775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момента </w:t>
      </w:r>
      <w:r w:rsidR="00AB75A8" w:rsidRPr="0092775E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его</w:t>
      </w:r>
      <w:r w:rsidR="00AB75A8" w:rsidRPr="0092775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официального</w:t>
      </w:r>
      <w:r w:rsidR="00AB75A8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="00AB75A8" w:rsidRPr="0092775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обнародования.</w:t>
      </w:r>
    </w:p>
    <w:p w:rsidR="00223EA9" w:rsidRPr="00E45D75" w:rsidRDefault="00B92438" w:rsidP="003208F7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="00223EA9" w:rsidRPr="00E45D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27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3EA9" w:rsidRPr="00E45D7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местной администрации внутригородского</w:t>
      </w:r>
      <w:r w:rsidR="00223EA9" w:rsidRPr="00E45D7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223EA9" w:rsidRPr="00E45D75">
        <w:rPr>
          <w:rFonts w:ascii="Times New Roman" w:hAnsi="Times New Roman" w:cs="Times New Roman"/>
          <w:bCs/>
          <w:color w:val="000000"/>
          <w:sz w:val="28"/>
          <w:szCs w:val="28"/>
        </w:rPr>
        <w:t>Гомонец</w:t>
      </w:r>
      <w:proofErr w:type="spellEnd"/>
      <w:r w:rsidR="00223EA9" w:rsidRPr="00E45D75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223EA9" w:rsidRDefault="00223EA9" w:rsidP="00223EA9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1432C" w:rsidRPr="00CE420E" w:rsidRDefault="00F1432C" w:rsidP="00223EA9">
      <w:pPr>
        <w:widowControl w:val="0"/>
        <w:spacing w:after="0" w:line="100" w:lineRule="atLeast"/>
        <w:ind w:firstLine="540"/>
        <w:jc w:val="both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</w:p>
    <w:p w:rsidR="00CE420E" w:rsidRPr="00CE420E" w:rsidRDefault="00CE420E" w:rsidP="00CE420E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CE420E" w:rsidRPr="00CE420E" w:rsidRDefault="00CE420E" w:rsidP="00CE420E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CE420E" w:rsidRPr="00CE420E" w:rsidRDefault="00CE420E" w:rsidP="00CE420E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CE420E" w:rsidRDefault="00CE420E" w:rsidP="00CE420E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местной администрации                                             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</w:t>
      </w: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                 А.Ю. Ярусов</w:t>
      </w:r>
    </w:p>
    <w:p w:rsidR="00202FFF" w:rsidRDefault="00202FFF" w:rsidP="00CE420E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</w:p>
    <w:p w:rsidR="00202FFF" w:rsidRDefault="00202FFF" w:rsidP="00CE420E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</w:p>
    <w:p w:rsidR="00367C38" w:rsidRDefault="00367C38" w:rsidP="00CE420E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sectPr w:rsidR="00367C38" w:rsidSect="0032643A">
          <w:headerReference w:type="default" r:id="rId8"/>
          <w:pgSz w:w="11906" w:h="16838"/>
          <w:pgMar w:top="1134" w:right="567" w:bottom="1843" w:left="1985" w:header="709" w:footer="709" w:gutter="0"/>
          <w:cols w:space="708"/>
          <w:titlePg/>
          <w:docGrid w:linePitch="360"/>
        </w:sectPr>
      </w:pPr>
    </w:p>
    <w:p w:rsidR="00DF2BDA" w:rsidRPr="009B47EE" w:rsidRDefault="00DF2BDA" w:rsidP="00DF2BD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9B47E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</w:p>
    <w:p w:rsidR="0032643A" w:rsidRPr="0032643A" w:rsidRDefault="0032643A" w:rsidP="003264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2643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FF090D" w:rsidRPr="00202FFF" w:rsidRDefault="0032643A" w:rsidP="003264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43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</w:t>
      </w:r>
      <w:r w:rsidR="009A35E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</w:t>
      </w:r>
      <w:r w:rsidRPr="0032643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9A35E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я</w:t>
      </w:r>
      <w:r w:rsidRPr="0032643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22</w:t>
      </w:r>
      <w:r w:rsidRPr="0032643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 № </w:t>
      </w:r>
      <w:r w:rsidR="009A35E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29</w:t>
      </w:r>
      <w:r w:rsidRPr="0032643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- ПМА</w:t>
      </w:r>
    </w:p>
    <w:p w:rsidR="0032643A" w:rsidRDefault="0032643A" w:rsidP="00202F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202FFF" w:rsidRPr="00DF2BDA" w:rsidRDefault="00202FFF" w:rsidP="00202F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ПЕРЕЧЕНЬ</w:t>
      </w:r>
    </w:p>
    <w:p w:rsidR="00202FFF" w:rsidRPr="00DF2BDA" w:rsidRDefault="00202FFF" w:rsidP="00202F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документов, на основании которых возникают бюджетные</w:t>
      </w:r>
    </w:p>
    <w:p w:rsidR="00202FFF" w:rsidRPr="00DF2BDA" w:rsidRDefault="00202FFF" w:rsidP="00202F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обязательства (вносятся изменения в бюджетные обязательства)</w:t>
      </w:r>
    </w:p>
    <w:p w:rsidR="00202FFF" w:rsidRPr="00DF2BDA" w:rsidRDefault="00202FFF" w:rsidP="00202F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получателей средств </w:t>
      </w:r>
      <w:r w:rsidR="003C07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местного </w:t>
      </w:r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бюдж</w:t>
      </w:r>
      <w:bookmarkStart w:id="0" w:name="_GoBack"/>
      <w:bookmarkEnd w:id="0"/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ета,</w:t>
      </w:r>
    </w:p>
    <w:p w:rsidR="00202FFF" w:rsidRPr="00DF2BDA" w:rsidRDefault="00202FFF" w:rsidP="00202F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 документов, подтверждающих возникновение денежных</w:t>
      </w:r>
    </w:p>
    <w:p w:rsidR="00202FFF" w:rsidRDefault="00202FFF" w:rsidP="00202F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обязательств получателей средств</w:t>
      </w:r>
      <w:r w:rsidR="003C07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местного</w:t>
      </w:r>
      <w:r w:rsidRPr="00DF2B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бюджета </w:t>
      </w:r>
    </w:p>
    <w:p w:rsidR="003C07E9" w:rsidRPr="00202FFF" w:rsidRDefault="003C07E9" w:rsidP="00202F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77"/>
        <w:gridCol w:w="5245"/>
      </w:tblGrid>
      <w:tr w:rsidR="00202FFF" w:rsidRPr="00202FFF" w:rsidTr="000E1CD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FF" w:rsidRPr="003C07E9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C07E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№ 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FF" w:rsidRPr="003C07E9" w:rsidRDefault="00202FFF" w:rsidP="00726E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1" w:name="Par611"/>
            <w:bookmarkEnd w:id="1"/>
            <w:r w:rsidRPr="003C07E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Документ, на основании которого возникает бюджетное обязательство (вносятся изменения в бюджетное обязательство) получателя средств</w:t>
            </w:r>
            <w:r w:rsidR="00726E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местного</w:t>
            </w:r>
            <w:r w:rsidRPr="003C07E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бюджета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FF" w:rsidRPr="003C07E9" w:rsidRDefault="00202FFF" w:rsidP="003E5A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2" w:name="Par612"/>
            <w:bookmarkEnd w:id="2"/>
            <w:r w:rsidRPr="003C07E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Документ, подтверждающий возникновение денежного обязательства получателя средств </w:t>
            </w:r>
            <w:r w:rsidR="003E5A2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местного </w:t>
            </w:r>
            <w:r w:rsidRPr="003C07E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бюджета </w:t>
            </w:r>
          </w:p>
        </w:tc>
      </w:tr>
      <w:tr w:rsidR="00202FFF" w:rsidRPr="00202FFF" w:rsidTr="008571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B05B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муниципальный контракт, реестр контрактов), решение заказчика об одностороннем отказе от исполнения контракта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</w:t>
            </w:r>
            <w:r w:rsidR="008823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выполненных работ</w:t>
            </w:r>
          </w:p>
        </w:tc>
      </w:tr>
      <w:tr w:rsidR="00202FFF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FF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оказании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202FFF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FF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 о приема-передачи</w:t>
            </w:r>
          </w:p>
        </w:tc>
      </w:tr>
      <w:tr w:rsidR="00202FFF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3" w:name="Par616"/>
            <w:bookmarkEnd w:id="3"/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4" w:name="Par617"/>
            <w:bookmarkEnd w:id="4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 выполненных работ (оказанных услуг)</w:t>
            </w:r>
          </w:p>
        </w:tc>
      </w:tr>
      <w:tr w:rsidR="00202FFF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FF" w:rsidRPr="00202FFF" w:rsidRDefault="00202FFF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FF" w:rsidRPr="00202FFF" w:rsidRDefault="00882332" w:rsidP="00202F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внесения арендной платы по муниципальному контракту)</w:t>
            </w:r>
          </w:p>
        </w:tc>
      </w:tr>
      <w:tr w:rsidR="00882332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823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882332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2" w:rsidRPr="00202FFF" w:rsidRDefault="001C7734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82332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2" w:rsidRPr="00202FFF" w:rsidRDefault="001C7734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Счет</w:t>
            </w:r>
          </w:p>
        </w:tc>
      </w:tr>
      <w:tr w:rsidR="00882332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32" w:rsidRPr="00202FFF" w:rsidRDefault="00882332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2" w:rsidRPr="00202FFF" w:rsidRDefault="001C7734" w:rsidP="008823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Товарная накладная (унифицированная форма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ТОРГ-12) (ф. 0330212)</w:t>
            </w:r>
          </w:p>
        </w:tc>
      </w:tr>
      <w:tr w:rsidR="001C7734" w:rsidRPr="00202FFF" w:rsidTr="00B05B0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Универсальный передаточный документ</w:t>
            </w:r>
          </w:p>
        </w:tc>
      </w:tr>
      <w:tr w:rsidR="001C7734" w:rsidRPr="00202FFF" w:rsidTr="00B05B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Чек</w:t>
            </w:r>
          </w:p>
        </w:tc>
      </w:tr>
      <w:tr w:rsidR="001C7734" w:rsidRPr="00202FFF" w:rsidTr="00B05B0E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34" w:rsidRPr="00202FFF" w:rsidRDefault="001C7734" w:rsidP="0020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34" w:rsidRPr="00202FFF" w:rsidRDefault="001C7734" w:rsidP="00B0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бюджета, возникшему на основании муниципального контракта</w:t>
            </w:r>
          </w:p>
        </w:tc>
      </w:tr>
      <w:tr w:rsidR="00B05B0E" w:rsidRPr="00202FFF" w:rsidTr="008571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Муниципальный контракт,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международный договор (соглашение) (далее - договор), за исключением договоров, указанных в </w:t>
            </w:r>
            <w:hyperlink w:anchor="Par703" w:tooltip="11." w:history="1">
              <w: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5</w:t>
              </w:r>
              <w:r w:rsidRPr="00202FF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 xml:space="preserve"> пункте</w:t>
              </w:r>
            </w:hyperlink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настоящего перечня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оказании услуг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 прием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а-передачи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5" w:name="Par629"/>
            <w:bookmarkEnd w:id="5"/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6" w:name="Par630"/>
            <w:bookmarkEnd w:id="6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внесения арендной платы по муниципальному контракту)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03D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Счет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Товарная накладная (унифицированная форма № ТОРГ-12) (ф. 0330212)</w:t>
            </w:r>
          </w:p>
        </w:tc>
      </w:tr>
      <w:tr w:rsidR="00B05B0E" w:rsidRPr="00202FFF" w:rsidTr="008571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Универсальный передаточный документ</w:t>
            </w:r>
          </w:p>
        </w:tc>
      </w:tr>
      <w:tr w:rsidR="00B05B0E" w:rsidRPr="00202FFF" w:rsidTr="00E22B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Чек</w:t>
            </w:r>
          </w:p>
        </w:tc>
      </w:tr>
      <w:tr w:rsidR="00B05B0E" w:rsidRPr="00202FFF" w:rsidTr="00E22B93">
        <w:trPr>
          <w:trHeight w:val="30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B0E" w:rsidRPr="00202FFF" w:rsidRDefault="00B05B0E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0E" w:rsidRPr="00202FFF" w:rsidRDefault="00B05B0E" w:rsidP="00A153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бюджета, возникшему на основании договора</w:t>
            </w:r>
          </w:p>
        </w:tc>
      </w:tr>
      <w:tr w:rsidR="001C7734" w:rsidRPr="00202FFF" w:rsidTr="008571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0E1CD1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E1C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7" w:name="Par643"/>
            <w:bookmarkEnd w:id="7"/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0E1CD1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0E1CD1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0E1CD1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0E1CD1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бюджета, возникшему на основании исполнительного документа</w:t>
            </w:r>
          </w:p>
        </w:tc>
      </w:tr>
      <w:tr w:rsidR="001C7734" w:rsidRPr="00202FFF" w:rsidTr="008571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8" w:name="Par660"/>
            <w:bookmarkEnd w:id="8"/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налогового органа о взыскании налога, сбора, страхового взноса, пеней и штрафов (далее - решение налогового органа)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налогового органа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FC161D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юджета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возникшему на основании решения налогового органа</w:t>
            </w:r>
          </w:p>
        </w:tc>
      </w:tr>
      <w:tr w:rsidR="001C7734" w:rsidRPr="00202FFF" w:rsidTr="008571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9" w:name="Par684"/>
            <w:bookmarkEnd w:id="9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10" w:name="Par685"/>
            <w:bookmarkEnd w:id="10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Распоряжение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Расчетно-платежная ведомость (ф. 0504401)</w:t>
            </w:r>
          </w:p>
        </w:tc>
      </w:tr>
      <w:tr w:rsidR="001C7734" w:rsidRPr="00202FFF" w:rsidTr="00857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Расчетная ведомость (ф. 0504402)</w:t>
            </w:r>
          </w:p>
        </w:tc>
      </w:tr>
      <w:tr w:rsidR="001C7734" w:rsidRPr="00202FFF" w:rsidTr="006E60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202FFF" w:rsidRDefault="001C7734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бюджета, возникшему при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BC0218" w:rsidRPr="00202FFF" w:rsidTr="00A140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ar616" w:tooltip="1." w:history="1">
              <w:r w:rsidRPr="00202FF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пунктами 1</w:t>
              </w:r>
            </w:hyperlink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 </w:t>
            </w:r>
            <w:hyperlink w:anchor="Par697" w:tooltip="10." w:history="1">
              <w: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5</w:t>
              </w:r>
            </w:hyperlink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обязательство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бюджета:</w:t>
            </w:r>
          </w:p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BC0218" w:rsidRPr="00202FFF" w:rsidRDefault="00BC0218" w:rsidP="001C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контрактов. Иной документ, в соответствии с которым возникает бюджетное обязательство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Авансовый отчет (ф. 0504505)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BC021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выполненных работ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BC021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приема-передачи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11" w:name="Par703"/>
            <w:bookmarkEnd w:id="11"/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12" w:name="Par704"/>
            <w:bookmarkEnd w:id="1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BC021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сверки взаимных расчетов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BC021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оказании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BC0218" w:rsidRPr="00202FFF" w:rsidTr="00A1401B"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Договор на оказание услуг, выполнение работ, заключенный получателем средств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местного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бюджета с физическим лицом, не являющимся индивидуальным предпринимателем</w:t>
            </w:r>
          </w:p>
        </w:tc>
      </w:tr>
      <w:tr w:rsidR="00BC0218" w:rsidRPr="00202FFF" w:rsidTr="00A140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Заявление на выдачу денежных средств под отчет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Заявление физического лица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суда о расторжении муниципального контракта (договора)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Default="00BC0218" w:rsidP="00BC021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r w:rsidRPr="00BC0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ведомление об одностороннем отказе от исполнения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муниципального</w:t>
            </w:r>
            <w:r w:rsidRPr="00BC0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контракта по истечении 30 дней со дня его размещения заказчиком в реестре контрактов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Квитанция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Распоряжение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 направлении в командировку, с прилагаемым расчетом командировочных сумм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Служебная записка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Счет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Товарная накладная (унифицированная форма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№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ТОРГ-12) (ф. 0330212)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Универсальный передаточный документ</w:t>
            </w:r>
          </w:p>
        </w:tc>
      </w:tr>
      <w:tr w:rsidR="00BC0218" w:rsidRPr="00202FFF" w:rsidTr="00B05B0E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Чек</w:t>
            </w:r>
          </w:p>
        </w:tc>
      </w:tr>
      <w:tr w:rsidR="00BC0218" w:rsidRPr="00202FFF" w:rsidTr="00A140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8" w:rsidRPr="00202FFF" w:rsidRDefault="00BC0218" w:rsidP="001C77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местного </w:t>
            </w:r>
            <w:r w:rsidRPr="00202F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бюджета </w:t>
            </w:r>
          </w:p>
        </w:tc>
      </w:tr>
    </w:tbl>
    <w:p w:rsidR="006E49FC" w:rsidRDefault="006E49FC" w:rsidP="006E49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E49FC" w:rsidRPr="00CE420E" w:rsidRDefault="006E49FC" w:rsidP="006E49FC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6E49FC" w:rsidRPr="00CE420E" w:rsidRDefault="006E49FC" w:rsidP="006E49FC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6E49FC" w:rsidRPr="00CE420E" w:rsidRDefault="006E49FC" w:rsidP="006E49FC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202FFF" w:rsidRPr="00202FFF" w:rsidRDefault="006E49FC" w:rsidP="00275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местной администрации                                             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</w:t>
      </w:r>
      <w:r w:rsidRPr="00CE42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                 А.Ю. Ярусов</w:t>
      </w:r>
    </w:p>
    <w:sectPr w:rsidR="00202FFF" w:rsidRPr="00202FFF" w:rsidSect="00882332">
      <w:headerReference w:type="default" r:id="rId9"/>
      <w:pgSz w:w="11906" w:h="16838"/>
      <w:pgMar w:top="993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5F" w:rsidRDefault="0062495F" w:rsidP="002A7EAD">
      <w:pPr>
        <w:spacing w:after="0" w:line="240" w:lineRule="auto"/>
      </w:pPr>
      <w:r>
        <w:separator/>
      </w:r>
    </w:p>
  </w:endnote>
  <w:endnote w:type="continuationSeparator" w:id="0">
    <w:p w:rsidR="0062495F" w:rsidRDefault="0062495F" w:rsidP="002A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5F" w:rsidRDefault="0062495F" w:rsidP="002A7EAD">
      <w:pPr>
        <w:spacing w:after="0" w:line="240" w:lineRule="auto"/>
      </w:pPr>
      <w:r>
        <w:separator/>
      </w:r>
    </w:p>
  </w:footnote>
  <w:footnote w:type="continuationSeparator" w:id="0">
    <w:p w:rsidR="0062495F" w:rsidRDefault="0062495F" w:rsidP="002A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193206"/>
      <w:docPartObj>
        <w:docPartGallery w:val="Page Numbers (Top of Page)"/>
        <w:docPartUnique/>
      </w:docPartObj>
    </w:sdtPr>
    <w:sdtEndPr/>
    <w:sdtContent>
      <w:p w:rsidR="001143AC" w:rsidRDefault="00114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EC">
          <w:rPr>
            <w:noProof/>
          </w:rPr>
          <w:t>2</w:t>
        </w:r>
        <w:r>
          <w:fldChar w:fldCharType="end"/>
        </w:r>
      </w:p>
    </w:sdtContent>
  </w:sdt>
  <w:p w:rsidR="001143AC" w:rsidRDefault="001143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576607"/>
      <w:docPartObj>
        <w:docPartGallery w:val="Page Numbers (Top of Page)"/>
        <w:docPartUnique/>
      </w:docPartObj>
    </w:sdtPr>
    <w:sdtEndPr/>
    <w:sdtContent>
      <w:p w:rsidR="001143AC" w:rsidRDefault="00114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EC">
          <w:rPr>
            <w:noProof/>
          </w:rPr>
          <w:t>4</w:t>
        </w:r>
        <w:r>
          <w:fldChar w:fldCharType="end"/>
        </w:r>
      </w:p>
    </w:sdtContent>
  </w:sdt>
  <w:p w:rsidR="001143AC" w:rsidRDefault="001143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43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75" w:hanging="434"/>
      </w:pPr>
    </w:lvl>
    <w:lvl w:ilvl="2">
      <w:numFmt w:val="bullet"/>
      <w:lvlText w:val="•"/>
      <w:lvlJc w:val="left"/>
      <w:pPr>
        <w:ind w:left="2050" w:hanging="434"/>
      </w:pPr>
    </w:lvl>
    <w:lvl w:ilvl="3">
      <w:numFmt w:val="bullet"/>
      <w:lvlText w:val="•"/>
      <w:lvlJc w:val="left"/>
      <w:pPr>
        <w:ind w:left="3024" w:hanging="434"/>
      </w:pPr>
    </w:lvl>
    <w:lvl w:ilvl="4">
      <w:numFmt w:val="bullet"/>
      <w:lvlText w:val="•"/>
      <w:lvlJc w:val="left"/>
      <w:pPr>
        <w:ind w:left="3999" w:hanging="434"/>
      </w:pPr>
    </w:lvl>
    <w:lvl w:ilvl="5">
      <w:numFmt w:val="bullet"/>
      <w:lvlText w:val="•"/>
      <w:lvlJc w:val="left"/>
      <w:pPr>
        <w:ind w:left="4973" w:hanging="434"/>
      </w:pPr>
    </w:lvl>
    <w:lvl w:ilvl="6">
      <w:numFmt w:val="bullet"/>
      <w:lvlText w:val="•"/>
      <w:lvlJc w:val="left"/>
      <w:pPr>
        <w:ind w:left="5948" w:hanging="434"/>
      </w:pPr>
    </w:lvl>
    <w:lvl w:ilvl="7">
      <w:numFmt w:val="bullet"/>
      <w:lvlText w:val="•"/>
      <w:lvlJc w:val="left"/>
      <w:pPr>
        <w:ind w:left="6922" w:hanging="434"/>
      </w:pPr>
    </w:lvl>
    <w:lvl w:ilvl="8">
      <w:numFmt w:val="bullet"/>
      <w:lvlText w:val="•"/>
      <w:lvlJc w:val="left"/>
      <w:pPr>
        <w:ind w:left="7897" w:hanging="4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14562"/>
    <w:rsid w:val="000220A2"/>
    <w:rsid w:val="00031E2F"/>
    <w:rsid w:val="00036AC8"/>
    <w:rsid w:val="00055580"/>
    <w:rsid w:val="00070996"/>
    <w:rsid w:val="000709FC"/>
    <w:rsid w:val="000716CB"/>
    <w:rsid w:val="00071DE6"/>
    <w:rsid w:val="0007729A"/>
    <w:rsid w:val="00080B99"/>
    <w:rsid w:val="00085BE1"/>
    <w:rsid w:val="000A7C5C"/>
    <w:rsid w:val="000C03C4"/>
    <w:rsid w:val="000D7ED2"/>
    <w:rsid w:val="000E1CD1"/>
    <w:rsid w:val="000E2B7A"/>
    <w:rsid w:val="00106C4E"/>
    <w:rsid w:val="001143AC"/>
    <w:rsid w:val="001172A9"/>
    <w:rsid w:val="0014502B"/>
    <w:rsid w:val="00170654"/>
    <w:rsid w:val="00177802"/>
    <w:rsid w:val="00181E55"/>
    <w:rsid w:val="0018305D"/>
    <w:rsid w:val="00191719"/>
    <w:rsid w:val="00192EE6"/>
    <w:rsid w:val="00192F68"/>
    <w:rsid w:val="00193607"/>
    <w:rsid w:val="001A5224"/>
    <w:rsid w:val="001B062D"/>
    <w:rsid w:val="001C7734"/>
    <w:rsid w:val="001E4649"/>
    <w:rsid w:val="001F3D81"/>
    <w:rsid w:val="00202FFF"/>
    <w:rsid w:val="00203C42"/>
    <w:rsid w:val="002067FF"/>
    <w:rsid w:val="00223EA9"/>
    <w:rsid w:val="002245FF"/>
    <w:rsid w:val="002360F2"/>
    <w:rsid w:val="00240186"/>
    <w:rsid w:val="00275E07"/>
    <w:rsid w:val="002835DA"/>
    <w:rsid w:val="00293850"/>
    <w:rsid w:val="00296BF6"/>
    <w:rsid w:val="002A7EAD"/>
    <w:rsid w:val="002B2165"/>
    <w:rsid w:val="002B4921"/>
    <w:rsid w:val="002D67A7"/>
    <w:rsid w:val="002E0117"/>
    <w:rsid w:val="002F2A0E"/>
    <w:rsid w:val="002F5AA9"/>
    <w:rsid w:val="003006FD"/>
    <w:rsid w:val="00315AEE"/>
    <w:rsid w:val="003208F7"/>
    <w:rsid w:val="0032643A"/>
    <w:rsid w:val="003330C8"/>
    <w:rsid w:val="003511FB"/>
    <w:rsid w:val="00356B6F"/>
    <w:rsid w:val="00367319"/>
    <w:rsid w:val="00367C38"/>
    <w:rsid w:val="003851D1"/>
    <w:rsid w:val="00391186"/>
    <w:rsid w:val="003944BD"/>
    <w:rsid w:val="00394820"/>
    <w:rsid w:val="003A72CA"/>
    <w:rsid w:val="003B0CE1"/>
    <w:rsid w:val="003B3C09"/>
    <w:rsid w:val="003B7E6C"/>
    <w:rsid w:val="003C07E9"/>
    <w:rsid w:val="003C67C9"/>
    <w:rsid w:val="003D26A5"/>
    <w:rsid w:val="003E594D"/>
    <w:rsid w:val="003E5A22"/>
    <w:rsid w:val="003E5E1C"/>
    <w:rsid w:val="003F313E"/>
    <w:rsid w:val="003F536F"/>
    <w:rsid w:val="00410FF7"/>
    <w:rsid w:val="004238F9"/>
    <w:rsid w:val="00431752"/>
    <w:rsid w:val="00434165"/>
    <w:rsid w:val="0043678C"/>
    <w:rsid w:val="00477482"/>
    <w:rsid w:val="004A1680"/>
    <w:rsid w:val="004C5A3A"/>
    <w:rsid w:val="004D72A9"/>
    <w:rsid w:val="004F6F53"/>
    <w:rsid w:val="00500C23"/>
    <w:rsid w:val="00522546"/>
    <w:rsid w:val="00527962"/>
    <w:rsid w:val="0053028A"/>
    <w:rsid w:val="00531687"/>
    <w:rsid w:val="005520AD"/>
    <w:rsid w:val="00552626"/>
    <w:rsid w:val="00554120"/>
    <w:rsid w:val="00562BD4"/>
    <w:rsid w:val="00587394"/>
    <w:rsid w:val="00590122"/>
    <w:rsid w:val="0059157D"/>
    <w:rsid w:val="005B0E90"/>
    <w:rsid w:val="005B0F2F"/>
    <w:rsid w:val="005B4804"/>
    <w:rsid w:val="005B6F06"/>
    <w:rsid w:val="005C1FE1"/>
    <w:rsid w:val="005E3666"/>
    <w:rsid w:val="005F3074"/>
    <w:rsid w:val="00603A26"/>
    <w:rsid w:val="006105E3"/>
    <w:rsid w:val="00616F58"/>
    <w:rsid w:val="0062495F"/>
    <w:rsid w:val="00647567"/>
    <w:rsid w:val="00653162"/>
    <w:rsid w:val="00653796"/>
    <w:rsid w:val="00676302"/>
    <w:rsid w:val="00681354"/>
    <w:rsid w:val="00681D45"/>
    <w:rsid w:val="0069683A"/>
    <w:rsid w:val="006E1EAE"/>
    <w:rsid w:val="006E49FC"/>
    <w:rsid w:val="006E6095"/>
    <w:rsid w:val="006E6417"/>
    <w:rsid w:val="007031E5"/>
    <w:rsid w:val="00710AA6"/>
    <w:rsid w:val="00711B2B"/>
    <w:rsid w:val="00726EC1"/>
    <w:rsid w:val="00741ED6"/>
    <w:rsid w:val="00752F76"/>
    <w:rsid w:val="00757C59"/>
    <w:rsid w:val="00775BA7"/>
    <w:rsid w:val="0077634F"/>
    <w:rsid w:val="007808A7"/>
    <w:rsid w:val="00783AF5"/>
    <w:rsid w:val="00786642"/>
    <w:rsid w:val="00791106"/>
    <w:rsid w:val="007936DF"/>
    <w:rsid w:val="007971EA"/>
    <w:rsid w:val="007A2867"/>
    <w:rsid w:val="007A3EDB"/>
    <w:rsid w:val="007B2B19"/>
    <w:rsid w:val="007B656B"/>
    <w:rsid w:val="007B7551"/>
    <w:rsid w:val="007C4341"/>
    <w:rsid w:val="007F0BF8"/>
    <w:rsid w:val="007F5DB5"/>
    <w:rsid w:val="00806F19"/>
    <w:rsid w:val="008173B7"/>
    <w:rsid w:val="00830FD6"/>
    <w:rsid w:val="00836020"/>
    <w:rsid w:val="00844C53"/>
    <w:rsid w:val="0084704F"/>
    <w:rsid w:val="008571C0"/>
    <w:rsid w:val="00865B92"/>
    <w:rsid w:val="00865ED8"/>
    <w:rsid w:val="00881EDE"/>
    <w:rsid w:val="00882332"/>
    <w:rsid w:val="00882A12"/>
    <w:rsid w:val="00883FE6"/>
    <w:rsid w:val="00890995"/>
    <w:rsid w:val="008B1672"/>
    <w:rsid w:val="008C2ACA"/>
    <w:rsid w:val="008D2E5E"/>
    <w:rsid w:val="008D3011"/>
    <w:rsid w:val="008D349E"/>
    <w:rsid w:val="008D71FE"/>
    <w:rsid w:val="008E11CC"/>
    <w:rsid w:val="008F19D8"/>
    <w:rsid w:val="00907833"/>
    <w:rsid w:val="00914420"/>
    <w:rsid w:val="0092775E"/>
    <w:rsid w:val="009453BE"/>
    <w:rsid w:val="00952317"/>
    <w:rsid w:val="00965D43"/>
    <w:rsid w:val="009708F8"/>
    <w:rsid w:val="00986493"/>
    <w:rsid w:val="009915CC"/>
    <w:rsid w:val="009926D5"/>
    <w:rsid w:val="00995F9C"/>
    <w:rsid w:val="009A0E73"/>
    <w:rsid w:val="009A35EC"/>
    <w:rsid w:val="009A3884"/>
    <w:rsid w:val="009A50E2"/>
    <w:rsid w:val="009A6CBD"/>
    <w:rsid w:val="009A7C86"/>
    <w:rsid w:val="009B2158"/>
    <w:rsid w:val="009B47EE"/>
    <w:rsid w:val="009B5693"/>
    <w:rsid w:val="009C43B0"/>
    <w:rsid w:val="009C50C6"/>
    <w:rsid w:val="009D396F"/>
    <w:rsid w:val="009E195C"/>
    <w:rsid w:val="009E3C5F"/>
    <w:rsid w:val="009E4137"/>
    <w:rsid w:val="009E5397"/>
    <w:rsid w:val="009F0882"/>
    <w:rsid w:val="009F5284"/>
    <w:rsid w:val="00A05A0F"/>
    <w:rsid w:val="00A10F09"/>
    <w:rsid w:val="00A123FB"/>
    <w:rsid w:val="00A15140"/>
    <w:rsid w:val="00A153AD"/>
    <w:rsid w:val="00A20A1F"/>
    <w:rsid w:val="00A6508E"/>
    <w:rsid w:val="00A85611"/>
    <w:rsid w:val="00A910D0"/>
    <w:rsid w:val="00A9203B"/>
    <w:rsid w:val="00AA0296"/>
    <w:rsid w:val="00AA5775"/>
    <w:rsid w:val="00AA6176"/>
    <w:rsid w:val="00AB136C"/>
    <w:rsid w:val="00AB75A8"/>
    <w:rsid w:val="00AC4C1E"/>
    <w:rsid w:val="00AD2A17"/>
    <w:rsid w:val="00AD6A2C"/>
    <w:rsid w:val="00AE480F"/>
    <w:rsid w:val="00AF640F"/>
    <w:rsid w:val="00B05B0E"/>
    <w:rsid w:val="00B35EEC"/>
    <w:rsid w:val="00B37FE0"/>
    <w:rsid w:val="00B55590"/>
    <w:rsid w:val="00B573A6"/>
    <w:rsid w:val="00B61668"/>
    <w:rsid w:val="00B92438"/>
    <w:rsid w:val="00B97432"/>
    <w:rsid w:val="00BA0A18"/>
    <w:rsid w:val="00BA3D30"/>
    <w:rsid w:val="00BA4BEA"/>
    <w:rsid w:val="00BB6CC8"/>
    <w:rsid w:val="00BC0218"/>
    <w:rsid w:val="00BC4A56"/>
    <w:rsid w:val="00BD5B06"/>
    <w:rsid w:val="00BE09DD"/>
    <w:rsid w:val="00BE1C87"/>
    <w:rsid w:val="00BF1965"/>
    <w:rsid w:val="00BF1A35"/>
    <w:rsid w:val="00C03D62"/>
    <w:rsid w:val="00C125BA"/>
    <w:rsid w:val="00C243A4"/>
    <w:rsid w:val="00C56C44"/>
    <w:rsid w:val="00C607DD"/>
    <w:rsid w:val="00C6086A"/>
    <w:rsid w:val="00C6592E"/>
    <w:rsid w:val="00C750DF"/>
    <w:rsid w:val="00C77708"/>
    <w:rsid w:val="00C8417A"/>
    <w:rsid w:val="00C84F04"/>
    <w:rsid w:val="00CB0103"/>
    <w:rsid w:val="00CB01BB"/>
    <w:rsid w:val="00CB2A02"/>
    <w:rsid w:val="00CE0D76"/>
    <w:rsid w:val="00CE2F63"/>
    <w:rsid w:val="00CE41C1"/>
    <w:rsid w:val="00CE420E"/>
    <w:rsid w:val="00CE612F"/>
    <w:rsid w:val="00CF0FCC"/>
    <w:rsid w:val="00CF1F4A"/>
    <w:rsid w:val="00D06DF9"/>
    <w:rsid w:val="00D10D56"/>
    <w:rsid w:val="00D15895"/>
    <w:rsid w:val="00D170D5"/>
    <w:rsid w:val="00D17ABC"/>
    <w:rsid w:val="00D335F4"/>
    <w:rsid w:val="00D415CD"/>
    <w:rsid w:val="00D41BA3"/>
    <w:rsid w:val="00D56B2F"/>
    <w:rsid w:val="00D6450D"/>
    <w:rsid w:val="00D700FB"/>
    <w:rsid w:val="00D82DD7"/>
    <w:rsid w:val="00D84597"/>
    <w:rsid w:val="00D95BA1"/>
    <w:rsid w:val="00D95ED5"/>
    <w:rsid w:val="00DA0535"/>
    <w:rsid w:val="00DB3947"/>
    <w:rsid w:val="00DF2BDA"/>
    <w:rsid w:val="00DF3EDC"/>
    <w:rsid w:val="00DF6861"/>
    <w:rsid w:val="00E120BA"/>
    <w:rsid w:val="00E23869"/>
    <w:rsid w:val="00E40542"/>
    <w:rsid w:val="00E40701"/>
    <w:rsid w:val="00E45D75"/>
    <w:rsid w:val="00E66EAF"/>
    <w:rsid w:val="00E72905"/>
    <w:rsid w:val="00E77D21"/>
    <w:rsid w:val="00E80295"/>
    <w:rsid w:val="00E9023D"/>
    <w:rsid w:val="00EA27BF"/>
    <w:rsid w:val="00EA5A9B"/>
    <w:rsid w:val="00EC332E"/>
    <w:rsid w:val="00ED2E1D"/>
    <w:rsid w:val="00EF4EBD"/>
    <w:rsid w:val="00F05BCE"/>
    <w:rsid w:val="00F05F47"/>
    <w:rsid w:val="00F112A9"/>
    <w:rsid w:val="00F1432C"/>
    <w:rsid w:val="00F23CF1"/>
    <w:rsid w:val="00F25530"/>
    <w:rsid w:val="00F37E05"/>
    <w:rsid w:val="00F5408E"/>
    <w:rsid w:val="00F544E4"/>
    <w:rsid w:val="00F60714"/>
    <w:rsid w:val="00F80DC1"/>
    <w:rsid w:val="00F818E1"/>
    <w:rsid w:val="00F932C6"/>
    <w:rsid w:val="00FB130A"/>
    <w:rsid w:val="00FB1FD5"/>
    <w:rsid w:val="00FB2768"/>
    <w:rsid w:val="00FC161D"/>
    <w:rsid w:val="00FC5B4C"/>
    <w:rsid w:val="00FC7C54"/>
    <w:rsid w:val="00FE0ECD"/>
    <w:rsid w:val="00FE29DF"/>
    <w:rsid w:val="00FF090D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16C8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A10F09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927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775E"/>
    <w:rPr>
      <w:rFonts w:ascii="Calibri" w:eastAsia="SimSun" w:hAnsi="Calibri" w:cs="Calibri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2A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EAD"/>
    <w:rPr>
      <w:rFonts w:ascii="Calibri" w:eastAsia="SimSun" w:hAnsi="Calibri" w:cs="Calibri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2A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7EAD"/>
    <w:rPr>
      <w:rFonts w:ascii="Calibri" w:eastAsia="SimSun" w:hAnsi="Calibri" w:cs="Calibri"/>
      <w:kern w:val="1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02FFF"/>
  </w:style>
  <w:style w:type="paragraph" w:customStyle="1" w:styleId="ConsPlusNormal">
    <w:name w:val="ConsPlusNormal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2021-01-13T12:33:00Z</cp:lastPrinted>
  <dcterms:created xsi:type="dcterms:W3CDTF">2022-04-11T13:10:00Z</dcterms:created>
  <dcterms:modified xsi:type="dcterms:W3CDTF">2022-06-02T11:09:00Z</dcterms:modified>
</cp:coreProperties>
</file>